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SOP-0008-FJ1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widowControl/>
        <w:jc w:val="center"/>
        <w:rPr>
          <w:rFonts w:eastAsia="黑体" w:cs="宋体"/>
          <w:b/>
          <w:color w:val="000000"/>
          <w:kern w:val="0"/>
          <w:sz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常州市中医医院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特殊医学用途配方食品</w:t>
      </w:r>
      <w:r>
        <w:rPr>
          <w:rFonts w:hint="eastAsia" w:ascii="黑体" w:hAnsi="黑体" w:eastAsia="黑体" w:cs="黑体"/>
          <w:b/>
          <w:sz w:val="28"/>
          <w:szCs w:val="28"/>
        </w:rPr>
        <w:t>临床试验项目归档目录</w:t>
      </w:r>
    </w:p>
    <w:tbl>
      <w:tblPr>
        <w:tblStyle w:val="23"/>
        <w:tblW w:w="10479" w:type="dxa"/>
        <w:tblInd w:w="-7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573"/>
        <w:gridCol w:w="3025"/>
        <w:gridCol w:w="676"/>
        <w:gridCol w:w="1139"/>
        <w:gridCol w:w="470"/>
        <w:gridCol w:w="20"/>
        <w:gridCol w:w="361"/>
        <w:gridCol w:w="89"/>
        <w:gridCol w:w="20"/>
        <w:gridCol w:w="443"/>
        <w:gridCol w:w="21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09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项目名称</w:t>
            </w:r>
          </w:p>
        </w:tc>
        <w:tc>
          <w:tcPr>
            <w:tcW w:w="3025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 w:cs="黑体"/>
                <w:b/>
                <w:bCs/>
              </w:rPr>
            </w:pPr>
          </w:p>
        </w:tc>
        <w:tc>
          <w:tcPr>
            <w:tcW w:w="2666" w:type="dxa"/>
            <w:gridSpan w:val="5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类别</w:t>
            </w:r>
          </w:p>
        </w:tc>
        <w:tc>
          <w:tcPr>
            <w:tcW w:w="2691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09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申请人</w:t>
            </w:r>
            <w:r>
              <w:rPr>
                <w:rFonts w:hint="eastAsia" w:ascii="黑体" w:hAnsi="黑体" w:eastAsia="黑体" w:cs="黑体"/>
                <w:b/>
                <w:bCs/>
              </w:rPr>
              <w:t>/</w:t>
            </w:r>
            <w:r>
              <w:rPr>
                <w:rFonts w:hint="eastAsia" w:ascii="宋体" w:hAnsi="宋体" w:cs="宋体"/>
                <w:b/>
                <w:bCs/>
              </w:rPr>
              <w:t>CRO</w:t>
            </w:r>
          </w:p>
        </w:tc>
        <w:tc>
          <w:tcPr>
            <w:tcW w:w="30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cs="黑体"/>
                <w:b/>
                <w:bCs/>
              </w:rPr>
            </w:pPr>
          </w:p>
        </w:tc>
        <w:tc>
          <w:tcPr>
            <w:tcW w:w="266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研究科室</w:t>
            </w:r>
          </w:p>
        </w:tc>
        <w:tc>
          <w:tcPr>
            <w:tcW w:w="269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9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批件号</w:t>
            </w:r>
          </w:p>
        </w:tc>
        <w:tc>
          <w:tcPr>
            <w:tcW w:w="302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  <w:tc>
          <w:tcPr>
            <w:tcW w:w="2666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组长单位</w:t>
            </w:r>
          </w:p>
        </w:tc>
        <w:tc>
          <w:tcPr>
            <w:tcW w:w="2691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0479" w:type="dxa"/>
            <w:gridSpan w:val="12"/>
          </w:tcPr>
          <w:p>
            <w:pPr>
              <w:jc w:val="center"/>
            </w:pPr>
            <w:r>
              <w:rPr>
                <w:rFonts w:hint="eastAsia" w:ascii="黑体" w:hAnsi="黑体" w:eastAsia="黑体" w:cs="黑体"/>
                <w:b/>
                <w:bCs/>
              </w:rPr>
              <w:t>临床试验准备阶段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24" w:type="dxa"/>
            <w:vMerge w:val="restart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序号</w:t>
            </w:r>
          </w:p>
        </w:tc>
        <w:tc>
          <w:tcPr>
            <w:tcW w:w="5274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文件材料名称</w:t>
            </w:r>
          </w:p>
        </w:tc>
        <w:tc>
          <w:tcPr>
            <w:tcW w:w="113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文件状态</w:t>
            </w:r>
          </w:p>
        </w:tc>
        <w:tc>
          <w:tcPr>
            <w:tcW w:w="1403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保存状态</w:t>
            </w:r>
          </w:p>
        </w:tc>
        <w:tc>
          <w:tcPr>
            <w:tcW w:w="213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备注（张数）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24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  <w:tc>
          <w:tcPr>
            <w:tcW w:w="113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有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NA</w:t>
            </w:r>
          </w:p>
        </w:tc>
        <w:tc>
          <w:tcPr>
            <w:tcW w:w="213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rFonts w:hAnsi="宋体" w:cs="宋体"/>
                <w:color w:val="000000"/>
                <w:kern w:val="0"/>
                <w:szCs w:val="21"/>
              </w:rPr>
            </w:pPr>
            <w:r>
              <w:rPr>
                <w:rFonts w:hint="eastAsia" w:hAnsi="宋体" w:cs="宋体"/>
                <w:color w:val="000000"/>
                <w:kern w:val="0"/>
                <w:szCs w:val="21"/>
              </w:rPr>
              <w:t>临床试验立项资料交接清单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hAnsi="宋体" w:cs="宋体"/>
                <w:color w:val="000000"/>
                <w:kern w:val="0"/>
                <w:szCs w:val="21"/>
              </w:rPr>
              <w:t>临床试验委托函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临床前研究资料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研究者手册（样本）（版本号：    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招募广告（版本号：  )、其他提供给受试者的书面材料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受试者日记卡（版本号：    )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 w:ascii="ˎ̥" w:hAnsi="ˎ̥" w:cs="宋体"/>
                <w:color w:val="000000"/>
                <w:szCs w:val="21"/>
              </w:rPr>
              <w:t>受试者保险相关文件（若有）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C0C0C"/>
              </w:rPr>
              <w:t>复印件加盖章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知情同意书（版本号：   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已签字的临床试验方案</w:t>
            </w:r>
            <w:r>
              <w:rPr>
                <w:rFonts w:hint="eastAsia"/>
                <w:szCs w:val="21"/>
              </w:rPr>
              <w:t>（版本号：   )（含修订版）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病例报告表（版本号：    )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组长单位伦理委员会伦理批件（批件号：  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</w:rPr>
              <w:t>复印件</w:t>
            </w:r>
            <w:r>
              <w:rPr>
                <w:rFonts w:hint="eastAsia"/>
                <w:color w:val="0C0C0C"/>
              </w:rPr>
              <w:t>加盖章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试验用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样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品标签、包装样本（或提供彩色照片）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试验用样品配方组成、生产工艺、产品标准要求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表明产品安全性、营养充足性和特殊医学用途临床效果相关资料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法定资质的食品检验机构出具的试验用样品检验报告</w:t>
            </w:r>
          </w:p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《特殊医学用途配方食品良好生产规范》说明</w:t>
            </w:r>
          </w:p>
        </w:tc>
        <w:tc>
          <w:tcPr>
            <w:tcW w:w="1139" w:type="dxa"/>
            <w:vAlign w:val="center"/>
          </w:tcPr>
          <w:p>
            <w:r>
              <w:rPr>
                <w:rFonts w:hint="eastAsia"/>
                <w:color w:val="000000"/>
              </w:rPr>
              <w:t>复印件</w:t>
            </w:r>
            <w:r>
              <w:rPr>
                <w:rFonts w:hint="eastAsia"/>
                <w:color w:val="0C0C0C"/>
              </w:rPr>
              <w:t>加</w:t>
            </w:r>
            <w:r>
              <w:rPr>
                <w:rFonts w:hint="eastAsia"/>
              </w:rPr>
              <w:t>盖章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 w:hAnsi="宋体" w:cs="宋体"/>
                <w:color w:val="000000"/>
                <w:kern w:val="0"/>
                <w:szCs w:val="21"/>
              </w:rPr>
              <w:t>研究所涉及的相关机构的合法资质证明（</w:t>
            </w:r>
            <w:r>
              <w:rPr>
                <w:rFonts w:hint="eastAsia" w:hAnsi="宋体" w:cs="宋体"/>
                <w:color w:val="000000"/>
                <w:kern w:val="0"/>
                <w:szCs w:val="21"/>
                <w:lang w:eastAsia="zh-CN"/>
              </w:rPr>
              <w:t>申请人</w:t>
            </w:r>
            <w:r>
              <w:rPr>
                <w:rFonts w:hint="eastAsia" w:hAnsi="宋体" w:cs="宋体"/>
                <w:color w:val="000000"/>
                <w:kern w:val="0"/>
                <w:szCs w:val="21"/>
              </w:rPr>
              <w:t>、CRO、SMO、中心实验室等）、委托函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</w:rPr>
              <w:t>复印件</w:t>
            </w:r>
            <w:r>
              <w:rPr>
                <w:rFonts w:hint="eastAsia"/>
                <w:color w:val="0C0C0C"/>
              </w:rPr>
              <w:t>加</w:t>
            </w:r>
            <w:r>
              <w:rPr>
                <w:rFonts w:hint="eastAsia"/>
              </w:rPr>
              <w:t>盖章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 w:hAnsi="宋体" w:cs="宋体"/>
                <w:color w:val="000000"/>
                <w:kern w:val="0"/>
                <w:szCs w:val="21"/>
              </w:rPr>
              <w:t>CRA、CRC等人员委托函、身份证复印件、简历、GCP证书等证明材料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</w:rPr>
              <w:t>复印件</w:t>
            </w:r>
            <w:r>
              <w:rPr>
                <w:rFonts w:hint="eastAsia"/>
                <w:color w:val="0C0C0C"/>
              </w:rPr>
              <w:t>加</w:t>
            </w:r>
            <w:r>
              <w:rPr>
                <w:rFonts w:hint="eastAsia"/>
              </w:rPr>
              <w:t>盖章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 w:hAnsi="宋体" w:cs="宋体"/>
                <w:color w:val="000000"/>
                <w:kern w:val="0"/>
                <w:szCs w:val="21"/>
              </w:rPr>
              <w:t>材料真实性声明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人遗办申报备案批准件及承诺书或无需进行遗传办申请说明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研究小组成员名单和履历（如研究人员简历、GCP证书、资格证书、执业证书、职称等资质文件）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主要研究者声明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color w:val="000000"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rPr>
                <w:rFonts w:ascii="ˎ̥" w:hAnsi="ˎ̥"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临床</w:t>
            </w:r>
            <w:r>
              <w:rPr>
                <w:rFonts w:cs="宋体"/>
                <w:color w:val="000000"/>
                <w:kern w:val="0"/>
                <w:szCs w:val="21"/>
              </w:rPr>
              <w:t>试验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项目立项申请表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color w:val="0C0C0C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rPr>
                <w:rFonts w:ascii="ˎ̥" w:hAnsi="ˎ̥"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临床</w:t>
            </w:r>
            <w:r>
              <w:rPr>
                <w:rFonts w:cs="宋体"/>
                <w:color w:val="000000"/>
                <w:kern w:val="0"/>
                <w:szCs w:val="21"/>
              </w:rPr>
              <w:t>试验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项目立项审查表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color w:val="0C0C0C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临床试验伦理审查申请报告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</w:rPr>
              <w:t>伦理审查批件</w:t>
            </w:r>
            <w:r>
              <w:rPr>
                <w:rFonts w:hint="eastAsia" w:ascii="宋体" w:hAnsi="宋体"/>
                <w:szCs w:val="21"/>
              </w:rPr>
              <w:t>复印件</w:t>
            </w:r>
            <w:r>
              <w:rPr>
                <w:rFonts w:hint="eastAsia" w:ascii="宋体" w:hAnsi="宋体" w:cs="宋体"/>
              </w:rPr>
              <w:t>（批件号：    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伦理审查会议签到表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临床试验协议书、补充协议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研究人员授权分工表及签名样章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研究人员声明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临床试验有关的实验室检测正常值范围表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室间质评证书/校准证书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C0C0C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试验用</w:t>
            </w:r>
            <w:r>
              <w:rPr>
                <w:rFonts w:hint="eastAsia"/>
                <w:lang w:val="en-US" w:eastAsia="zh-CN"/>
              </w:rPr>
              <w:t>样品</w:t>
            </w:r>
            <w:r>
              <w:rPr>
                <w:rFonts w:hint="eastAsia" w:ascii="宋体" w:hAnsi="宋体"/>
                <w:szCs w:val="21"/>
              </w:rPr>
              <w:t>检验报告书（批号：    ）、</w:t>
            </w:r>
            <w:r>
              <w:rPr>
                <w:rFonts w:hint="eastAsia"/>
              </w:rPr>
              <w:t>转运接收记录、验收记录表、物流单、温湿度记录、校准证书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MS Gothic" w:hAnsi="MS Gothic" w:eastAsia="MS Gothic" w:cs="MS Gothic"/>
                <w:color w:val="000000"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盲法实施及破盲揭盲的规定（SOP）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color w:val="FF0000"/>
              </w:rPr>
            </w:pPr>
            <w:r>
              <w:rPr>
                <w:rFonts w:hint="eastAsia"/>
              </w:rPr>
              <w:t>临床试验项目启动会记录资料（课件、签到表、记录等）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试验用资料交接表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其他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490" w:type="dxa"/>
            <w:gridSpan w:val="2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470" w:type="dxa"/>
            <w:gridSpan w:val="3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443" w:type="dxa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0479" w:type="dxa"/>
            <w:gridSpan w:val="12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</w:rPr>
              <w:t>临床试验进行阶段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4" w:type="dxa"/>
            <w:vMerge w:val="restart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文件材料名称</w:t>
            </w:r>
          </w:p>
        </w:tc>
        <w:tc>
          <w:tcPr>
            <w:tcW w:w="1139" w:type="dxa"/>
            <w:vMerge w:val="restart"/>
            <w:vAlign w:val="center"/>
          </w:tcPr>
          <w:p>
            <w:pPr>
              <w:adjustRightInd w:val="0"/>
              <w:snapToGrid w:val="0"/>
              <w:jc w:val="left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文件要求</w:t>
            </w:r>
          </w:p>
        </w:tc>
        <w:tc>
          <w:tcPr>
            <w:tcW w:w="1403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保存状态</w:t>
            </w:r>
          </w:p>
        </w:tc>
        <w:tc>
          <w:tcPr>
            <w:tcW w:w="2139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4" w:type="dxa"/>
            <w:vMerge w:val="continue"/>
          </w:tcPr>
          <w:p/>
        </w:tc>
        <w:tc>
          <w:tcPr>
            <w:tcW w:w="527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  <w:tc>
          <w:tcPr>
            <w:tcW w:w="113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  <w:tc>
          <w:tcPr>
            <w:tcW w:w="490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有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443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NA</w:t>
            </w:r>
          </w:p>
        </w:tc>
        <w:tc>
          <w:tcPr>
            <w:tcW w:w="2139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/>
        </w:tc>
        <w:tc>
          <w:tcPr>
            <w:tcW w:w="5274" w:type="dxa"/>
            <w:gridSpan w:val="3"/>
          </w:tcPr>
          <w:p>
            <w:r>
              <w:rPr>
                <w:rFonts w:hint="eastAsia"/>
              </w:rPr>
              <w:t xml:space="preserve">信息统计查询备案登记表 </w:t>
            </w:r>
          </w:p>
        </w:tc>
        <w:tc>
          <w:tcPr>
            <w:tcW w:w="1139" w:type="dxa"/>
          </w:tcPr>
          <w:p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监查员、CRC相关证明材料（  人）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/>
                <w:color w:val="0C0C0C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</w:pPr>
            <w:r>
              <w:rPr>
                <w:rFonts w:hint="eastAsia" w:ascii="宋体" w:hAnsi="宋体" w:cs="宋体"/>
              </w:rPr>
              <w:t>严重不良事件报告表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/>
                <w:color w:val="0C0C0C"/>
              </w:rPr>
              <w:t>复印件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lang w:eastAsia="zh-CN"/>
              </w:rPr>
              <w:t>申请人</w:t>
            </w:r>
            <w:r>
              <w:rPr>
                <w:rFonts w:hint="eastAsia" w:ascii="宋体" w:hAnsi="宋体" w:cs="宋体"/>
              </w:rPr>
              <w:t>提交的其他安全性资料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试验用资料交接表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温湿度记录表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  <w:bCs/>
                <w:szCs w:val="21"/>
              </w:rPr>
              <w:t>试验用</w:t>
            </w:r>
            <w:r>
              <w:rPr>
                <w:rFonts w:hint="eastAsia"/>
                <w:bCs/>
                <w:szCs w:val="21"/>
                <w:lang w:val="en-US" w:eastAsia="zh-CN"/>
              </w:rPr>
              <w:t>样</w:t>
            </w:r>
            <w:r>
              <w:rPr>
                <w:rFonts w:hint="eastAsia"/>
                <w:bCs/>
                <w:szCs w:val="21"/>
              </w:rPr>
              <w:t>品出入库登记表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bCs/>
                <w:szCs w:val="21"/>
              </w:rPr>
              <w:t>试验用</w:t>
            </w:r>
            <w:r>
              <w:rPr>
                <w:rFonts w:hint="eastAsia"/>
                <w:bCs/>
                <w:szCs w:val="21"/>
                <w:lang w:val="en-US" w:eastAsia="zh-CN"/>
              </w:rPr>
              <w:t>样</w:t>
            </w:r>
            <w:r>
              <w:rPr>
                <w:rFonts w:hint="eastAsia"/>
                <w:bCs/>
                <w:szCs w:val="21"/>
              </w:rPr>
              <w:t>品的发放/回收记录表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  <w:bCs/>
                <w:szCs w:val="21"/>
              </w:rPr>
              <w:t>试验用</w:t>
            </w:r>
            <w:r>
              <w:rPr>
                <w:rFonts w:hint="eastAsia"/>
                <w:bCs/>
                <w:szCs w:val="21"/>
                <w:lang w:val="en-US" w:eastAsia="zh-CN"/>
              </w:rPr>
              <w:t>样</w:t>
            </w:r>
            <w:r>
              <w:rPr>
                <w:rFonts w:hint="eastAsia"/>
                <w:bCs/>
                <w:szCs w:val="21"/>
              </w:rPr>
              <w:t>品盘点表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MS Gothic" w:hAnsi="MS Gothic" w:eastAsia="MS Gothic" w:cs="MS Gothic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  <w:bCs/>
                <w:szCs w:val="21"/>
              </w:rPr>
              <w:t>试验用</w:t>
            </w:r>
            <w:r>
              <w:rPr>
                <w:rFonts w:hint="eastAsia"/>
                <w:bCs/>
                <w:szCs w:val="21"/>
                <w:lang w:val="en-US" w:eastAsia="zh-CN"/>
              </w:rPr>
              <w:t>样</w:t>
            </w:r>
            <w:r>
              <w:rPr>
                <w:rFonts w:hint="eastAsia"/>
                <w:bCs/>
                <w:szCs w:val="21"/>
              </w:rPr>
              <w:t>品退回</w:t>
            </w:r>
            <w:r>
              <w:rPr>
                <w:rFonts w:hint="eastAsia"/>
                <w:bCs/>
                <w:szCs w:val="21"/>
                <w:lang w:eastAsia="zh-CN"/>
              </w:rPr>
              <w:t>申请人</w:t>
            </w:r>
            <w:r>
              <w:rPr>
                <w:rFonts w:hint="eastAsia"/>
                <w:bCs/>
                <w:szCs w:val="21"/>
              </w:rPr>
              <w:t>登记表、试验用</w:t>
            </w:r>
            <w:r>
              <w:rPr>
                <w:rFonts w:hint="eastAsia"/>
                <w:bCs/>
                <w:szCs w:val="21"/>
                <w:lang w:val="en-US" w:eastAsia="zh-CN"/>
              </w:rPr>
              <w:t>样</w:t>
            </w:r>
            <w:r>
              <w:rPr>
                <w:rFonts w:hint="eastAsia"/>
                <w:bCs/>
                <w:szCs w:val="21"/>
              </w:rPr>
              <w:t>品销毁证明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临床试验财务说明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受试者筛选入选表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  <w:color w:val="000000"/>
              </w:rPr>
              <w:t>完成试验受试者编码目录/受试者鉴认代码表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病例脱落情况记录表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受试者交通补偿发放表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color w:val="FF0000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监查访视报告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专业组质控记录表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机构质控记录表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43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其他（如试验方案的更新等）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490" w:type="dxa"/>
            <w:gridSpan w:val="2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470" w:type="dxa"/>
            <w:gridSpan w:val="3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443" w:type="dxa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10479" w:type="dxa"/>
            <w:gridSpan w:val="12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</w:rPr>
              <w:t>临床试验结束阶段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524" w:type="dxa"/>
            <w:vMerge w:val="restart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lang w:val="zh-CN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文件材料名称</w:t>
            </w:r>
          </w:p>
        </w:tc>
        <w:tc>
          <w:tcPr>
            <w:tcW w:w="113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  <w:szCs w:val="21"/>
              </w:rPr>
              <w:t>文件要求</w:t>
            </w:r>
          </w:p>
        </w:tc>
        <w:tc>
          <w:tcPr>
            <w:tcW w:w="1403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  <w:szCs w:val="21"/>
              </w:rPr>
              <w:t>保存状态</w:t>
            </w:r>
          </w:p>
        </w:tc>
        <w:tc>
          <w:tcPr>
            <w:tcW w:w="213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524" w:type="dxa"/>
            <w:vMerge w:val="continue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  <w:tc>
          <w:tcPr>
            <w:tcW w:w="113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  <w:tc>
          <w:tcPr>
            <w:tcW w:w="470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有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NA</w:t>
            </w:r>
          </w:p>
        </w:tc>
        <w:tc>
          <w:tcPr>
            <w:tcW w:w="213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lang w:val="zh-CN"/>
              </w:rPr>
            </w:pPr>
            <w:r>
              <w:rPr>
                <w:rFonts w:hint="eastAsia"/>
                <w:color w:val="000000"/>
              </w:rPr>
              <w:t>临床试验项目结题签认表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临床试验项目结题审核报告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lang w:val="zh-CN"/>
              </w:rPr>
            </w:pPr>
            <w:r>
              <w:rPr>
                <w:rFonts w:hint="eastAsia"/>
                <w:color w:val="000000"/>
              </w:rPr>
              <w:t>常州市中医医院伦理委员会结题报告表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/>
                <w:color w:val="0C0C0C"/>
              </w:rPr>
              <w:t>复印件</w:t>
            </w:r>
          </w:p>
        </w:tc>
        <w:tc>
          <w:tcPr>
            <w:tcW w:w="470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  <w:lang w:val="en-US" w:eastAsia="zh-CN"/>
              </w:rPr>
              <w:t>申请人</w:t>
            </w:r>
            <w:r>
              <w:rPr>
                <w:rFonts w:hint="eastAsia"/>
              </w:rPr>
              <w:t>关闭中心函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color w:val="FF0000"/>
              </w:rPr>
            </w:pPr>
            <w:r>
              <w:rPr>
                <w:rFonts w:hint="eastAsia"/>
              </w:rPr>
              <w:t>试验用文件及相关物品的交接清单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临床试验分中心小结表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70" w:type="dxa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7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临床试验统计分析报告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临床试验总结报告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处方</w:t>
            </w:r>
            <w:r>
              <w:rPr>
                <w:rFonts w:hint="eastAsia"/>
                <w:lang w:val="en-US" w:eastAsia="zh-CN"/>
              </w:rPr>
              <w:t>/医嘱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已签名的知情同意书  份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病历   份（含未入组   份）（药物编号：   ）</w:t>
            </w:r>
          </w:p>
        </w:tc>
        <w:tc>
          <w:tcPr>
            <w:tcW w:w="1139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center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电子病例报告表打印件（主研已审核签名）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临床研究检验开单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临床研究印章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原件</w:t>
            </w:r>
          </w:p>
        </w:tc>
        <w:tc>
          <w:tcPr>
            <w:tcW w:w="4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MS Gothic" w:hAnsi="MS Gothic" w:eastAsia="MS Gothic" w:cs="MS Gothic"/>
                <w:bCs/>
                <w:szCs w:val="21"/>
              </w:rPr>
              <w:t>☑</w:t>
            </w:r>
          </w:p>
        </w:tc>
        <w:tc>
          <w:tcPr>
            <w:tcW w:w="4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46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</w:p>
        </w:tc>
        <w:tc>
          <w:tcPr>
            <w:tcW w:w="2139" w:type="dxa"/>
            <w:vAlign w:val="bottom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524" w:type="dxa"/>
          </w:tcPr>
          <w:p>
            <w:pPr>
              <w:adjustRightInd w:val="0"/>
              <w:snapToGrid w:val="0"/>
            </w:pPr>
          </w:p>
        </w:tc>
        <w:tc>
          <w:tcPr>
            <w:tcW w:w="5274" w:type="dxa"/>
            <w:gridSpan w:val="3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其他</w:t>
            </w:r>
          </w:p>
        </w:tc>
        <w:tc>
          <w:tcPr>
            <w:tcW w:w="113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</w:p>
        </w:tc>
        <w:tc>
          <w:tcPr>
            <w:tcW w:w="490" w:type="dxa"/>
            <w:gridSpan w:val="2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450" w:type="dxa"/>
            <w:gridSpan w:val="2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463" w:type="dxa"/>
            <w:gridSpan w:val="2"/>
          </w:tcPr>
          <w:p>
            <w:r>
              <w:rPr>
                <w:rFonts w:hint="eastAsia"/>
              </w:rPr>
              <w:t>□</w:t>
            </w:r>
          </w:p>
        </w:tc>
        <w:tc>
          <w:tcPr>
            <w:tcW w:w="2139" w:type="dxa"/>
            <w:vAlign w:val="bottom"/>
          </w:tcPr>
          <w:p>
            <w:pPr>
              <w:adjustRightInd w:val="0"/>
              <w:snapToGrid w:val="0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79" w:type="dxa"/>
            <w:gridSpan w:val="12"/>
            <w:tcBorders>
              <w:bottom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移交人签字：                  年    月    日         接收人签字  ：                 年    月    日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FF724D"/>
    <w:rsid w:val="14145189"/>
    <w:rsid w:val="14DB0447"/>
    <w:rsid w:val="14F47C45"/>
    <w:rsid w:val="15E03C06"/>
    <w:rsid w:val="169F1079"/>
    <w:rsid w:val="173C4B1A"/>
    <w:rsid w:val="17C25ADF"/>
    <w:rsid w:val="19DE008C"/>
    <w:rsid w:val="1C672639"/>
    <w:rsid w:val="1CF46AC6"/>
    <w:rsid w:val="1D8E031F"/>
    <w:rsid w:val="1DB06C68"/>
    <w:rsid w:val="1F9A7E38"/>
    <w:rsid w:val="20ED3B94"/>
    <w:rsid w:val="23020D7D"/>
    <w:rsid w:val="241A4C12"/>
    <w:rsid w:val="26247A14"/>
    <w:rsid w:val="26D7621F"/>
    <w:rsid w:val="27B0674F"/>
    <w:rsid w:val="289573BA"/>
    <w:rsid w:val="2A614AB9"/>
    <w:rsid w:val="2AE457EA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3C564C1"/>
    <w:rsid w:val="44B642CC"/>
    <w:rsid w:val="45A94587"/>
    <w:rsid w:val="45B37075"/>
    <w:rsid w:val="46670B8F"/>
    <w:rsid w:val="480126AE"/>
    <w:rsid w:val="4A581016"/>
    <w:rsid w:val="4A5954BC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9B3188B"/>
    <w:rsid w:val="69BC3E71"/>
    <w:rsid w:val="6B772188"/>
    <w:rsid w:val="6BA331C3"/>
    <w:rsid w:val="6D592BD9"/>
    <w:rsid w:val="6DE57B4B"/>
    <w:rsid w:val="6E34448A"/>
    <w:rsid w:val="71363D1D"/>
    <w:rsid w:val="722B158B"/>
    <w:rsid w:val="72A81DAB"/>
    <w:rsid w:val="73145A6D"/>
    <w:rsid w:val="74145D78"/>
    <w:rsid w:val="75A60BBA"/>
    <w:rsid w:val="761E2EDE"/>
    <w:rsid w:val="7746449A"/>
    <w:rsid w:val="78672ABE"/>
    <w:rsid w:val="79702FDD"/>
    <w:rsid w:val="79F91C98"/>
    <w:rsid w:val="7B54425C"/>
    <w:rsid w:val="7DF279B5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388</Words>
  <Characters>434</Characters>
  <Lines>6</Lines>
  <Paragraphs>1</Paragraphs>
  <TotalTime>0</TotalTime>
  <ScaleCrop>false</ScaleCrop>
  <LinksUpToDate>false</LinksUpToDate>
  <CharactersWithSpaces>534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2025-01-04T06:54:46Z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BD04740ACCE3433A9A59579A3129893D</vt:lpwstr>
  </property>
</Properties>
</file>