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7800B8" w:rsidTr="00262E5B">
        <w:trPr>
          <w:trHeight w:hRule="exact" w:val="284"/>
        </w:trPr>
        <w:tc>
          <w:tcPr>
            <w:tcW w:w="4261" w:type="dxa"/>
            <w:vAlign w:val="center"/>
          </w:tcPr>
          <w:p w:rsidR="007800B8" w:rsidRDefault="007800B8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CZY-JG-SOP-0005-FJ4</w:t>
            </w:r>
          </w:p>
        </w:tc>
        <w:tc>
          <w:tcPr>
            <w:tcW w:w="4261" w:type="dxa"/>
            <w:vAlign w:val="center"/>
          </w:tcPr>
          <w:p w:rsidR="007800B8" w:rsidRDefault="007800B8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EA3A3D" w:rsidRDefault="00EA3A3D" w:rsidP="00EA3A3D">
      <w:pPr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研究人员声明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694"/>
        <w:gridCol w:w="4261"/>
      </w:tblGrid>
      <w:tr w:rsidR="00EA3A3D" w:rsidTr="00127EDA">
        <w:trPr>
          <w:trHeight w:hRule="exact" w:val="567"/>
        </w:trPr>
        <w:tc>
          <w:tcPr>
            <w:tcW w:w="8522" w:type="dxa"/>
            <w:gridSpan w:val="3"/>
            <w:vAlign w:val="center"/>
          </w:tcPr>
          <w:p w:rsidR="00EA3A3D" w:rsidRDefault="00EA3A3D" w:rsidP="00127ED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项目名称：</w:t>
            </w:r>
          </w:p>
        </w:tc>
      </w:tr>
      <w:tr w:rsidR="00EA3A3D" w:rsidTr="00127EDA">
        <w:trPr>
          <w:trHeight w:hRule="exact" w:val="567"/>
        </w:trPr>
        <w:tc>
          <w:tcPr>
            <w:tcW w:w="8522" w:type="dxa"/>
            <w:gridSpan w:val="3"/>
            <w:vAlign w:val="center"/>
          </w:tcPr>
          <w:p w:rsidR="00EA3A3D" w:rsidRDefault="00EA3A3D" w:rsidP="00127ED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申办者</w:t>
            </w:r>
            <w:r>
              <w:rPr>
                <w:rFonts w:hint="eastAsia"/>
                <w:color w:val="000000"/>
              </w:rPr>
              <w:t>/CRO</w:t>
            </w:r>
            <w:r>
              <w:rPr>
                <w:rFonts w:hint="eastAsia"/>
                <w:color w:val="000000"/>
              </w:rPr>
              <w:t>：</w:t>
            </w:r>
          </w:p>
        </w:tc>
      </w:tr>
      <w:tr w:rsidR="00EA3A3D" w:rsidTr="00127EDA">
        <w:trPr>
          <w:trHeight w:hRule="exact" w:val="567"/>
        </w:trPr>
        <w:tc>
          <w:tcPr>
            <w:tcW w:w="4261" w:type="dxa"/>
            <w:gridSpan w:val="2"/>
            <w:vAlign w:val="center"/>
          </w:tcPr>
          <w:p w:rsidR="00EA3A3D" w:rsidRDefault="00EA3A3D" w:rsidP="00127ED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专业组：</w:t>
            </w:r>
          </w:p>
        </w:tc>
        <w:tc>
          <w:tcPr>
            <w:tcW w:w="4261" w:type="dxa"/>
            <w:vAlign w:val="center"/>
          </w:tcPr>
          <w:p w:rsidR="00EA3A3D" w:rsidRDefault="00EA3A3D" w:rsidP="00127ED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主要研究者：</w:t>
            </w:r>
          </w:p>
        </w:tc>
      </w:tr>
      <w:tr w:rsidR="00EA3A3D" w:rsidTr="00127EDA">
        <w:trPr>
          <w:trHeight w:hRule="exact" w:val="5669"/>
        </w:trPr>
        <w:tc>
          <w:tcPr>
            <w:tcW w:w="567" w:type="dxa"/>
            <w:vAlign w:val="center"/>
          </w:tcPr>
          <w:p w:rsidR="00EA3A3D" w:rsidRDefault="00EA3A3D" w:rsidP="00127ED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声明内容</w:t>
            </w:r>
          </w:p>
        </w:tc>
        <w:tc>
          <w:tcPr>
            <w:tcW w:w="7955" w:type="dxa"/>
            <w:gridSpan w:val="2"/>
          </w:tcPr>
          <w:p w:rsidR="00EA3A3D" w:rsidRDefault="00EA3A3D" w:rsidP="00EA3A3D">
            <w:pPr>
              <w:numPr>
                <w:ilvl w:val="0"/>
                <w:numId w:val="4"/>
              </w:numPr>
              <w:spacing w:line="360" w:lineRule="auto"/>
              <w:ind w:left="357" w:hangingChars="170" w:hanging="357"/>
              <w:rPr>
                <w:rFonts w:hint="eastAsia"/>
                <w:color w:val="000000"/>
              </w:rPr>
            </w:pPr>
            <w:r w:rsidRPr="003905F0">
              <w:rPr>
                <w:rFonts w:hint="eastAsia"/>
                <w:color w:val="000000"/>
              </w:rPr>
              <w:t>不存在与申办者之间购买、出售</w:t>
            </w:r>
            <w:r w:rsidRPr="003905F0">
              <w:rPr>
                <w:rFonts w:hint="eastAsia"/>
                <w:color w:val="000000"/>
              </w:rPr>
              <w:t>/</w:t>
            </w:r>
            <w:r w:rsidRPr="003905F0">
              <w:rPr>
                <w:rFonts w:hint="eastAsia"/>
                <w:color w:val="000000"/>
              </w:rPr>
              <w:t>出租、租借任何财产或不动产的关系。</w:t>
            </w:r>
          </w:p>
          <w:p w:rsidR="00EA3A3D" w:rsidRDefault="00EA3A3D" w:rsidP="00EA3A3D">
            <w:pPr>
              <w:numPr>
                <w:ilvl w:val="0"/>
                <w:numId w:val="4"/>
              </w:numPr>
              <w:spacing w:line="360" w:lineRule="auto"/>
              <w:ind w:left="357" w:hangingChars="170" w:hanging="357"/>
              <w:rPr>
                <w:rFonts w:hint="eastAsia"/>
                <w:color w:val="000000"/>
              </w:rPr>
            </w:pPr>
            <w:r w:rsidRPr="003905F0">
              <w:rPr>
                <w:rFonts w:hint="eastAsia"/>
                <w:color w:val="000000"/>
              </w:rPr>
              <w:t>不存在与申办者之间的雇佣与服务关系，或赞助关系，如受聘公司的顾问或专家，接受申办者赠予的礼品、仪器设备、顾问费或专家咨询费等。</w:t>
            </w:r>
          </w:p>
          <w:p w:rsidR="00EA3A3D" w:rsidRDefault="00EA3A3D" w:rsidP="00EA3A3D">
            <w:pPr>
              <w:numPr>
                <w:ilvl w:val="0"/>
                <w:numId w:val="4"/>
              </w:numPr>
              <w:spacing w:line="360" w:lineRule="auto"/>
              <w:ind w:left="357" w:hangingChars="170" w:hanging="357"/>
              <w:rPr>
                <w:rFonts w:hint="eastAsia"/>
                <w:color w:val="000000"/>
              </w:rPr>
            </w:pPr>
            <w:r w:rsidRPr="003905F0">
              <w:rPr>
                <w:rFonts w:hint="eastAsia"/>
                <w:color w:val="000000"/>
              </w:rPr>
              <w:t>不存在与申办者之间授予任何许可、合同与转包合同的关系，如专利许可、科研成果转让等。</w:t>
            </w:r>
          </w:p>
          <w:p w:rsidR="00EA3A3D" w:rsidRDefault="00EA3A3D" w:rsidP="00EA3A3D">
            <w:pPr>
              <w:numPr>
                <w:ilvl w:val="0"/>
                <w:numId w:val="4"/>
              </w:numPr>
              <w:spacing w:line="360" w:lineRule="auto"/>
              <w:ind w:left="357" w:hangingChars="170" w:hanging="357"/>
              <w:rPr>
                <w:rFonts w:hint="eastAsia"/>
                <w:color w:val="000000"/>
              </w:rPr>
            </w:pPr>
            <w:r w:rsidRPr="003905F0">
              <w:rPr>
                <w:rFonts w:hint="eastAsia"/>
                <w:color w:val="000000"/>
              </w:rPr>
              <w:t>不存在与申办者之间的投资关系，如购买申办者公司的股票。</w:t>
            </w:r>
          </w:p>
          <w:p w:rsidR="00EA3A3D" w:rsidRDefault="00EA3A3D" w:rsidP="00EA3A3D">
            <w:pPr>
              <w:numPr>
                <w:ilvl w:val="0"/>
                <w:numId w:val="4"/>
              </w:numPr>
              <w:spacing w:line="360" w:lineRule="auto"/>
              <w:ind w:left="357" w:hangingChars="170" w:hanging="357"/>
              <w:rPr>
                <w:rFonts w:hint="eastAsia"/>
                <w:color w:val="000000"/>
              </w:rPr>
            </w:pPr>
            <w:r w:rsidRPr="003905F0">
              <w:rPr>
                <w:rFonts w:hint="eastAsia"/>
                <w:color w:val="000000"/>
              </w:rPr>
              <w:t>研究者的配偶、子女、父母、合伙人与申办者不存在经济利益、担任职务，或与申办者之间有直接的家庭成员关系。</w:t>
            </w:r>
          </w:p>
          <w:p w:rsidR="00EA3A3D" w:rsidRDefault="00EA3A3D" w:rsidP="00EA3A3D">
            <w:pPr>
              <w:numPr>
                <w:ilvl w:val="0"/>
                <w:numId w:val="4"/>
              </w:numPr>
              <w:spacing w:line="360" w:lineRule="auto"/>
              <w:ind w:left="357" w:hangingChars="170" w:hanging="357"/>
              <w:rPr>
                <w:rFonts w:hint="eastAsia"/>
                <w:color w:val="000000"/>
              </w:rPr>
            </w:pPr>
            <w:r w:rsidRPr="003905F0">
              <w:rPr>
                <w:rFonts w:hint="eastAsia"/>
                <w:color w:val="000000"/>
              </w:rPr>
              <w:t>本人自愿接受药品监督管理部门和卫生健康主管部门的监督与检查。</w:t>
            </w:r>
          </w:p>
          <w:p w:rsidR="00EA3A3D" w:rsidRDefault="00EA3A3D" w:rsidP="00EA3A3D">
            <w:pPr>
              <w:numPr>
                <w:ilvl w:val="0"/>
                <w:numId w:val="4"/>
              </w:numPr>
              <w:spacing w:line="360" w:lineRule="auto"/>
              <w:ind w:left="357" w:hangingChars="170" w:hanging="357"/>
              <w:rPr>
                <w:rFonts w:hint="eastAsia"/>
                <w:color w:val="000000"/>
              </w:rPr>
            </w:pPr>
            <w:r w:rsidRPr="003905F0">
              <w:rPr>
                <w:rFonts w:hint="eastAsia"/>
                <w:color w:val="000000"/>
              </w:rPr>
              <w:t>如果发现临床试验过程中存在任何可能导致利益冲突的情况，本人及时向临床试验机构办公室报告，以便采取恰当的处理措施。</w:t>
            </w:r>
          </w:p>
          <w:p w:rsidR="00EA3A3D" w:rsidRPr="003905F0" w:rsidRDefault="00EA3A3D" w:rsidP="00EA3A3D">
            <w:pPr>
              <w:numPr>
                <w:ilvl w:val="0"/>
                <w:numId w:val="4"/>
              </w:numPr>
              <w:spacing w:line="360" w:lineRule="auto"/>
              <w:ind w:left="357" w:hangingChars="170" w:hanging="357"/>
              <w:rPr>
                <w:color w:val="000000"/>
              </w:rPr>
            </w:pPr>
            <w:r w:rsidRPr="003905F0">
              <w:rPr>
                <w:rFonts w:hint="eastAsia"/>
                <w:color w:val="000000"/>
              </w:rPr>
              <w:t>如故意隐瞒存在的利益冲突，本人将承担由此而导致的法律责任。</w:t>
            </w:r>
          </w:p>
        </w:tc>
      </w:tr>
      <w:tr w:rsidR="00EA3A3D" w:rsidTr="00127EDA">
        <w:trPr>
          <w:trHeight w:hRule="exact" w:val="5216"/>
        </w:trPr>
        <w:tc>
          <w:tcPr>
            <w:tcW w:w="567" w:type="dxa"/>
            <w:vAlign w:val="center"/>
          </w:tcPr>
          <w:p w:rsidR="00EA3A3D" w:rsidRDefault="00EA3A3D" w:rsidP="00127ED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研究者签名</w:t>
            </w:r>
          </w:p>
          <w:p w:rsidR="00EA3A3D" w:rsidRDefault="00EA3A3D" w:rsidP="00127ED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  <w:p w:rsidR="00EA3A3D" w:rsidRDefault="00EA3A3D" w:rsidP="00127ED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日期</w:t>
            </w:r>
          </w:p>
        </w:tc>
        <w:tc>
          <w:tcPr>
            <w:tcW w:w="7955" w:type="dxa"/>
            <w:gridSpan w:val="2"/>
            <w:vAlign w:val="center"/>
          </w:tcPr>
          <w:p w:rsidR="00EA3A3D" w:rsidRDefault="00EA3A3D" w:rsidP="00127EDA">
            <w:pPr>
              <w:jc w:val="center"/>
              <w:rPr>
                <w:color w:val="000000"/>
              </w:rPr>
            </w:pPr>
          </w:p>
        </w:tc>
      </w:tr>
    </w:tbl>
    <w:p w:rsidR="001D4E0C" w:rsidRPr="007800B8" w:rsidRDefault="001D4E0C" w:rsidP="00EA3A3D">
      <w:bookmarkStart w:id="0" w:name="_GoBack"/>
      <w:bookmarkEnd w:id="0"/>
    </w:p>
    <w:sectPr w:rsidR="001D4E0C" w:rsidRPr="007800B8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E99" w:rsidRDefault="00A10E99">
      <w:r>
        <w:separator/>
      </w:r>
    </w:p>
  </w:endnote>
  <w:endnote w:type="continuationSeparator" w:id="0">
    <w:p w:rsidR="00A10E99" w:rsidRDefault="00A1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E99" w:rsidRDefault="00A10E99">
      <w:r>
        <w:separator/>
      </w:r>
    </w:p>
  </w:footnote>
  <w:footnote w:type="continuationSeparator" w:id="0">
    <w:p w:rsidR="00A10E99" w:rsidRDefault="00A10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abstractNum w:abstractNumId="3">
    <w:nsid w:val="71906252"/>
    <w:multiLevelType w:val="multilevel"/>
    <w:tmpl w:val="71906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6B7F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00B8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557F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0E99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0C18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3A3D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0BE993-CDED-4C69-95EA-5E7E38D5E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3</cp:revision>
  <cp:lastPrinted>2023-10-13T01:27:00Z</cp:lastPrinted>
  <dcterms:created xsi:type="dcterms:W3CDTF">2024-03-22T06:29:00Z</dcterms:created>
  <dcterms:modified xsi:type="dcterms:W3CDTF">2024-04-01T06:55:00Z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