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7087"/>
      </w:tblGrid>
      <w:tr w:rsidR="001B7E8E" w:rsidTr="00262E5B">
        <w:trPr>
          <w:trHeight w:hRule="exact" w:val="283"/>
        </w:trPr>
        <w:tc>
          <w:tcPr>
            <w:tcW w:w="7087" w:type="dxa"/>
          </w:tcPr>
          <w:p w:rsidR="001B7E8E" w:rsidRDefault="001B7E8E" w:rsidP="00262E5B">
            <w:pPr>
              <w:rPr>
                <w:b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Cs/>
                <w:szCs w:val="21"/>
              </w:rPr>
              <w:t>CZY-JG-SOP-0010-FJ9</w:t>
            </w:r>
          </w:p>
        </w:tc>
        <w:tc>
          <w:tcPr>
            <w:tcW w:w="7087" w:type="dxa"/>
          </w:tcPr>
          <w:p w:rsidR="001B7E8E" w:rsidRDefault="001B7E8E" w:rsidP="00262E5B"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1B7E8E" w:rsidRDefault="001B7E8E" w:rsidP="001B7E8E"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eastAsia="黑体" w:hint="eastAsia"/>
          <w:b/>
          <w:sz w:val="28"/>
          <w:szCs w:val="21"/>
        </w:rPr>
        <w:t>药物临床试验专用处方</w:t>
      </w:r>
      <w:proofErr w:type="gramStart"/>
      <w:r>
        <w:rPr>
          <w:rFonts w:eastAsia="黑体" w:hint="eastAsia"/>
          <w:b/>
          <w:sz w:val="28"/>
          <w:szCs w:val="21"/>
        </w:rPr>
        <w:t>笺</w:t>
      </w:r>
      <w:proofErr w:type="gramEnd"/>
    </w:p>
    <w:p w:rsidR="001B7E8E" w:rsidRDefault="001B7E8E" w:rsidP="001B7E8E">
      <w:pPr>
        <w:spacing w:line="36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ascii="宋体" w:hAnsi="宋体" w:cs="宋体" w:hint="eastAsia"/>
          <w:sz w:val="24"/>
          <w:szCs w:val="24"/>
          <w:lang w:bidi="ar"/>
        </w:rPr>
        <w:t>试验名称：</w:t>
      </w:r>
      <w:r>
        <w:rPr>
          <w:rFonts w:ascii="宋体" w:hAnsi="宋体" w:cs="宋体" w:hint="eastAsia"/>
          <w:sz w:val="24"/>
          <w:szCs w:val="24"/>
          <w:u w:val="single"/>
          <w:lang w:bidi="ar"/>
        </w:rPr>
        <w:t xml:space="preserve">                                                                                               </w:t>
      </w:r>
    </w:p>
    <w:p w:rsidR="001B7E8E" w:rsidRDefault="001B7E8E" w:rsidP="001B7E8E">
      <w:pPr>
        <w:spacing w:after="240" w:line="36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ascii="宋体" w:hAnsi="宋体" w:cs="宋体" w:hint="eastAsia"/>
          <w:sz w:val="24"/>
          <w:szCs w:val="24"/>
          <w:lang w:bidi="ar"/>
        </w:rPr>
        <w:t>方案编号：</w:t>
      </w:r>
      <w:r>
        <w:rPr>
          <w:rFonts w:ascii="宋体" w:hAnsi="宋体" w:cs="宋体" w:hint="eastAsia"/>
          <w:sz w:val="24"/>
          <w:szCs w:val="24"/>
          <w:u w:val="single"/>
          <w:lang w:bidi="ar"/>
        </w:rPr>
        <w:t xml:space="preserve">                 </w:t>
      </w:r>
      <w:r>
        <w:rPr>
          <w:rFonts w:ascii="宋体" w:hAnsi="宋体" w:cs="宋体" w:hint="eastAsia"/>
          <w:sz w:val="24"/>
          <w:szCs w:val="24"/>
          <w:lang w:bidi="ar"/>
        </w:rPr>
        <w:tab/>
      </w:r>
      <w:r>
        <w:rPr>
          <w:rFonts w:ascii="宋体" w:hAnsi="宋体" w:cs="宋体" w:hint="eastAsia"/>
          <w:sz w:val="24"/>
          <w:szCs w:val="24"/>
          <w:lang w:bidi="ar"/>
        </w:rPr>
        <w:tab/>
      </w:r>
      <w:r>
        <w:rPr>
          <w:rFonts w:ascii="宋体" w:hAnsi="宋体" w:cs="宋体" w:hint="eastAsia"/>
          <w:sz w:val="24"/>
          <w:szCs w:val="24"/>
          <w:lang w:bidi="ar"/>
        </w:rPr>
        <w:tab/>
      </w:r>
      <w:r>
        <w:rPr>
          <w:rFonts w:ascii="宋体" w:hAnsi="宋体" w:cs="宋体" w:hint="eastAsia"/>
          <w:sz w:val="24"/>
          <w:szCs w:val="24"/>
          <w:lang w:bidi="ar"/>
        </w:rPr>
        <w:tab/>
        <w:t>专业组：</w:t>
      </w:r>
      <w:r>
        <w:rPr>
          <w:rFonts w:ascii="宋体" w:hAnsi="宋体" w:cs="宋体" w:hint="eastAsia"/>
          <w:sz w:val="24"/>
          <w:szCs w:val="24"/>
          <w:u w:val="single"/>
          <w:lang w:bidi="ar"/>
        </w:rPr>
        <w:t xml:space="preserve">                   </w:t>
      </w:r>
      <w:r>
        <w:rPr>
          <w:rFonts w:ascii="宋体" w:hAnsi="宋体" w:cs="宋体" w:hint="eastAsia"/>
          <w:sz w:val="24"/>
          <w:szCs w:val="24"/>
          <w:lang w:bidi="ar"/>
        </w:rPr>
        <w:tab/>
      </w:r>
      <w:r>
        <w:rPr>
          <w:rFonts w:ascii="宋体" w:hAnsi="宋体" w:cs="宋体" w:hint="eastAsia"/>
          <w:sz w:val="24"/>
          <w:szCs w:val="24"/>
          <w:lang w:bidi="ar"/>
        </w:rPr>
        <w:tab/>
        <w:t xml:space="preserve">  </w:t>
      </w:r>
      <w:r>
        <w:rPr>
          <w:rFonts w:ascii="宋体" w:hAnsi="宋体" w:cs="宋体" w:hint="eastAsia"/>
          <w:sz w:val="24"/>
          <w:szCs w:val="24"/>
          <w:lang w:bidi="ar"/>
        </w:rPr>
        <w:tab/>
        <w:t>主要研究者：</w:t>
      </w:r>
      <w:r>
        <w:rPr>
          <w:rFonts w:ascii="宋体" w:hAnsi="宋体" w:cs="宋体" w:hint="eastAsia"/>
          <w:sz w:val="24"/>
          <w:szCs w:val="24"/>
          <w:u w:val="single"/>
          <w:lang w:bidi="ar"/>
        </w:rPr>
        <w:t xml:space="preserve">                  </w:t>
      </w:r>
    </w:p>
    <w:tbl>
      <w:tblPr>
        <w:tblW w:w="13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1"/>
        <w:gridCol w:w="708"/>
        <w:gridCol w:w="709"/>
        <w:gridCol w:w="284"/>
        <w:gridCol w:w="1277"/>
        <w:gridCol w:w="993"/>
        <w:gridCol w:w="425"/>
        <w:gridCol w:w="1277"/>
        <w:gridCol w:w="283"/>
        <w:gridCol w:w="1447"/>
        <w:gridCol w:w="1132"/>
        <w:gridCol w:w="682"/>
        <w:gridCol w:w="1297"/>
      </w:tblGrid>
      <w:tr w:rsidR="001B7E8E" w:rsidTr="00262E5B">
        <w:trPr>
          <w:trHeight w:val="567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bidi="ar"/>
              </w:rPr>
              <w:t>受试者姓名拼音缩写：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bidi="ar"/>
              </w:rPr>
              <w:t>性别：□男□女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bidi="ar"/>
              </w:rPr>
              <w:t>年龄：</w:t>
            </w:r>
          </w:p>
        </w:tc>
        <w:tc>
          <w:tcPr>
            <w:tcW w:w="4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bidi="ar"/>
              </w:rPr>
              <w:t>受试者筛选号/随机号：</w:t>
            </w: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bidi="ar"/>
              </w:rPr>
              <w:t>访视周期：</w:t>
            </w:r>
          </w:p>
        </w:tc>
      </w:tr>
      <w:tr w:rsidR="001B7E8E" w:rsidTr="00262E5B">
        <w:trPr>
          <w:trHeight w:val="567"/>
        </w:trPr>
        <w:tc>
          <w:tcPr>
            <w:tcW w:w="134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7E8E" w:rsidRDefault="001B7E8E" w:rsidP="00262E5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bidi="ar"/>
              </w:rPr>
              <w:t>所发放的试验药物详细信息（名称、规格、编号、数量、用法用量等）</w:t>
            </w:r>
          </w:p>
        </w:tc>
      </w:tr>
      <w:tr w:rsidR="001B7E8E" w:rsidTr="00262E5B">
        <w:trPr>
          <w:trHeight w:val="56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bidi="ar"/>
              </w:rPr>
              <w:t>试验药物名称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bidi="ar"/>
              </w:rPr>
              <w:t>药物编号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bidi="ar"/>
              </w:rPr>
              <w:t>规格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bidi="ar"/>
              </w:rPr>
              <w:t>数量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bidi="ar"/>
              </w:rPr>
              <w:t>用法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bidi="ar"/>
              </w:rPr>
              <w:t>单次剂量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bidi="ar"/>
              </w:rPr>
              <w:t>使用频率</w:t>
            </w:r>
          </w:p>
        </w:tc>
      </w:tr>
      <w:tr w:rsidR="001B7E8E" w:rsidTr="00262E5B">
        <w:trPr>
          <w:trHeight w:val="56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</w:tr>
      <w:tr w:rsidR="001B7E8E" w:rsidTr="00262E5B">
        <w:trPr>
          <w:trHeight w:val="56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lang w:val="fr"/>
              </w:rPr>
            </w:pPr>
          </w:p>
        </w:tc>
      </w:tr>
      <w:tr w:rsidR="001B7E8E" w:rsidTr="00262E5B">
        <w:trPr>
          <w:trHeight w:val="567"/>
        </w:trPr>
        <w:tc>
          <w:tcPr>
            <w:tcW w:w="134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bidi="ar"/>
              </w:rPr>
              <w:t>注意事项：</w:t>
            </w:r>
          </w:p>
        </w:tc>
      </w:tr>
      <w:tr w:rsidR="001B7E8E" w:rsidTr="00262E5B">
        <w:trPr>
          <w:trHeight w:val="624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bidi="ar"/>
              </w:rPr>
              <w:t>处方医生签字：</w:t>
            </w:r>
          </w:p>
        </w:tc>
        <w:tc>
          <w:tcPr>
            <w:tcW w:w="45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bidi="ar"/>
              </w:rPr>
              <w:t>发药者签字：</w:t>
            </w:r>
          </w:p>
        </w:tc>
        <w:tc>
          <w:tcPr>
            <w:tcW w:w="4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bidi="ar"/>
              </w:rPr>
              <w:t>核对者签字：</w:t>
            </w:r>
          </w:p>
        </w:tc>
      </w:tr>
      <w:tr w:rsidR="001B7E8E" w:rsidTr="00262E5B">
        <w:trPr>
          <w:trHeight w:val="624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bidi="ar"/>
              </w:rPr>
              <w:t>日期：</w:t>
            </w:r>
          </w:p>
        </w:tc>
        <w:tc>
          <w:tcPr>
            <w:tcW w:w="45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bidi="ar"/>
              </w:rPr>
              <w:t>日期：</w:t>
            </w:r>
          </w:p>
        </w:tc>
        <w:tc>
          <w:tcPr>
            <w:tcW w:w="4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E8E" w:rsidRDefault="001B7E8E" w:rsidP="00262E5B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bidi="ar"/>
              </w:rPr>
              <w:t>日期：</w:t>
            </w:r>
          </w:p>
        </w:tc>
      </w:tr>
    </w:tbl>
    <w:p w:rsidR="001B7E8E" w:rsidRDefault="001B7E8E" w:rsidP="001B7E8E"/>
    <w:p w:rsidR="001D4E0C" w:rsidRPr="00A271E8" w:rsidRDefault="001D4E0C" w:rsidP="005A02EF">
      <w:pPr>
        <w:rPr>
          <w:bCs/>
          <w:sz w:val="18"/>
        </w:rPr>
      </w:pPr>
    </w:p>
    <w:sectPr w:rsidR="001D4E0C" w:rsidRPr="00A271E8" w:rsidSect="000D3E4A">
      <w:headerReference w:type="default" r:id="rId10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9D2" w:rsidRDefault="009479D2">
      <w:r>
        <w:separator/>
      </w:r>
    </w:p>
  </w:endnote>
  <w:endnote w:type="continuationSeparator" w:id="0">
    <w:p w:rsidR="009479D2" w:rsidRDefault="00947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9D2" w:rsidRDefault="009479D2">
      <w:r>
        <w:separator/>
      </w:r>
    </w:p>
  </w:footnote>
  <w:footnote w:type="continuationSeparator" w:id="0">
    <w:p w:rsidR="009479D2" w:rsidRDefault="009479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0D3E4A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CCD895D" wp14:editId="241B9B97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id="Group 1" o:spid="_x0000_s1026" style="position:absolute;left:0;text-align:left;margin-left:89.5pt;margin-top:18.15pt;width:664.9pt;height:64.75pt;z-index:251662336;mso-position-horizontal-relative:page;mso-position-vertical-relative:page;mso-width-relative:margin" coordsize="25095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;top:1419;width:25094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<v:rect id="Rectangle 3" o:spid="_x0000_s1028" style="position:absolute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XvGMQA&#10;AADaAAAADwAAAGRycy9kb3ducmV2LnhtbESPQWvCQBSE74L/YXlCL6Kb9iA2ZiMiSEMpiLH1/Mi+&#10;JqHZtzG7TdJ/7wpCj8PMfMMk29E0oqfO1ZYVPC8jEMSF1TWXCj7Ph8UahPPIGhvLpOCPHGzT6STB&#10;WNuBT9TnvhQBwi5GBZX3bSylKyoy6Ja2JQ7et+0M+iC7UuoOhwA3jXyJopU0WHNYqLClfUXFT/5r&#10;FAzFsb+cP97kcX7JLF+z6z7/elfqaTbuNiA8jf4//GhnWsEr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l7xjEAAAA2gAAAA8AAAAAAAAAAAAAAAAAmAIAAGRycy9k&#10;b3ducmV2LnhtbFBLBQYAAAAABAAEAPUAAACJAwAAAAA=&#10;" filled="f" stroked="f"/>
              <w10:wrap anchorx="page" anchory="page"/>
            </v:group>
          </w:pict>
        </mc:Fallback>
      </mc:AlternateContent>
    </w: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 wp14:anchorId="73B1D292" wp14:editId="07E8107F">
          <wp:simplePos x="0" y="0"/>
          <wp:positionH relativeFrom="column">
            <wp:posOffset>2886710</wp:posOffset>
          </wp:positionH>
          <wp:positionV relativeFrom="paragraph">
            <wp:posOffset>71755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25096"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B7E8E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49E"/>
    <w:rsid w:val="00530600"/>
    <w:rsid w:val="0053342C"/>
    <w:rsid w:val="00535225"/>
    <w:rsid w:val="005352BA"/>
    <w:rsid w:val="00535A47"/>
    <w:rsid w:val="00535D1F"/>
    <w:rsid w:val="00536012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02EF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33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479D2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D77D9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1E8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FE7410-CB84-48C6-8239-AC518D796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2024-03-22T06:56:00Z</dcterms:created>
  <dcterms:modified xsi:type="dcterms:W3CDTF">2024-03-22T06:56:00Z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