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val="en-US" w:eastAsia="zh-CN"/>
        </w:rPr>
        <w:t>医疗器械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盘点表</w:t>
      </w:r>
    </w:p>
    <w:p>
      <w:pPr>
        <w:spacing w:before="156" w:beforeLines="50" w:after="156" w:afterLines="50" w:line="360" w:lineRule="auto"/>
        <w:rPr>
          <w:color w:val="000000"/>
        </w:rPr>
      </w:pPr>
      <w:r>
        <w:rPr>
          <w:rFonts w:hint="eastAsia"/>
          <w:color w:val="000000"/>
        </w:rPr>
        <w:t xml:space="preserve">项目名称：                                    </w:t>
      </w:r>
      <w:r>
        <w:rPr>
          <w:rFonts w:hint="eastAsia"/>
          <w:color w:val="000000"/>
          <w:szCs w:val="21"/>
        </w:rPr>
        <w:t>申办者/CRO</w:t>
      </w:r>
      <w:r>
        <w:rPr>
          <w:rFonts w:hint="eastAsia"/>
          <w:color w:val="000000"/>
        </w:rPr>
        <w:t>：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797"/>
        <w:gridCol w:w="921"/>
        <w:gridCol w:w="1146"/>
        <w:gridCol w:w="2044"/>
        <w:gridCol w:w="1134"/>
        <w:gridCol w:w="1134"/>
        <w:gridCol w:w="843"/>
        <w:gridCol w:w="1567"/>
        <w:gridCol w:w="1275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盘点日期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医疗器械</w:t>
            </w:r>
            <w:r>
              <w:rPr>
                <w:rFonts w:hint="eastAsia"/>
                <w:color w:val="000000"/>
                <w:szCs w:val="21"/>
              </w:rPr>
              <w:t>名称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序列号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批号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规格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型号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保存条件</w:t>
            </w: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数量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专业组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器械管理</w:t>
            </w:r>
            <w:r>
              <w:rPr>
                <w:rFonts w:hint="eastAsia"/>
                <w:color w:val="000000"/>
                <w:szCs w:val="21"/>
              </w:rPr>
              <w:t>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机构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器械管理</w:t>
            </w:r>
            <w:r>
              <w:rPr>
                <w:rFonts w:hint="eastAsia"/>
                <w:color w:val="000000"/>
                <w:szCs w:val="21"/>
              </w:rPr>
              <w:t>员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8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spacing w:before="156" w:beforeLines="50" w:after="156" w:afterLines="50" w:line="360" w:lineRule="auto"/>
        <w:rPr>
          <w:color w:val="000000"/>
        </w:rPr>
      </w:pPr>
      <w:r>
        <w:rPr>
          <w:rFonts w:hint="eastAsia"/>
          <w:szCs w:val="21"/>
        </w:rPr>
        <w:t>注：</w:t>
      </w:r>
      <w:r>
        <w:rPr>
          <w:color w:val="000000"/>
        </w:rPr>
        <w:t>每月月初（</w:t>
      </w:r>
      <w:r>
        <w:rPr>
          <w:rFonts w:hint="eastAsia"/>
          <w:color w:val="000000"/>
        </w:rPr>
        <w:t>10号前</w:t>
      </w:r>
      <w:r>
        <w:rPr>
          <w:color w:val="000000"/>
        </w:rPr>
        <w:t>）进行专业组</w:t>
      </w:r>
      <w:r>
        <w:rPr>
          <w:rFonts w:hint="eastAsia"/>
          <w:color w:val="000000"/>
          <w:lang w:val="en-US" w:eastAsia="zh-CN"/>
        </w:rPr>
        <w:t>医疗器械</w:t>
      </w:r>
      <w:r>
        <w:rPr>
          <w:color w:val="000000"/>
        </w:rPr>
        <w:t>盘点并检查专业组温湿度记录，如有异常在备注栏中说明。</w:t>
      </w:r>
    </w:p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4686523"/>
    <w:rsid w:val="26247A14"/>
    <w:rsid w:val="278B63EB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D5446BE"/>
    <w:rsid w:val="4E810FA4"/>
    <w:rsid w:val="503D254D"/>
    <w:rsid w:val="509F183E"/>
    <w:rsid w:val="51626FDA"/>
    <w:rsid w:val="56491523"/>
    <w:rsid w:val="57CB10B2"/>
    <w:rsid w:val="59623E37"/>
    <w:rsid w:val="5BD237B0"/>
    <w:rsid w:val="60A053B9"/>
    <w:rsid w:val="62F055CF"/>
    <w:rsid w:val="63350D6A"/>
    <w:rsid w:val="64AD5610"/>
    <w:rsid w:val="69BC3E71"/>
    <w:rsid w:val="6A572A7F"/>
    <w:rsid w:val="6E34448A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183</Characters>
  <Lines>1</Lines>
  <Paragraphs>1</Paragraphs>
  <TotalTime>0</TotalTime>
  <ScaleCrop>false</ScaleCrop>
  <LinksUpToDate>false</LinksUpToDate>
  <CharactersWithSpaces>289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2024-05-16T07:15:12Z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3C70F191F8024E6B98F7F24B171F9B13</vt:lpwstr>
  </property>
</Properties>
</file>