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SOP-0010-FJ4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 w:cs="Arial"/>
          <w:b/>
          <w:bCs/>
          <w:color w:val="000000"/>
          <w:sz w:val="28"/>
          <w:szCs w:val="21"/>
        </w:rPr>
      </w:pPr>
      <w:r>
        <w:rPr>
          <w:rFonts w:hint="eastAsia" w:eastAsia="黑体" w:cs="Arial"/>
          <w:b/>
          <w:bCs/>
          <w:color w:val="000000"/>
          <w:sz w:val="28"/>
          <w:szCs w:val="21"/>
          <w:lang w:val="en-US" w:eastAsia="zh-CN"/>
        </w:rPr>
        <w:t>医疗器械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运送过程记录表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6"/>
        <w:gridCol w:w="946"/>
        <w:gridCol w:w="946"/>
        <w:gridCol w:w="947"/>
        <w:gridCol w:w="1183"/>
        <w:gridCol w:w="850"/>
        <w:gridCol w:w="810"/>
        <w:gridCol w:w="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8" w:type="dxa"/>
            <w:gridSpan w:val="9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8" w:type="dxa"/>
            <w:gridSpan w:val="9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申办者/CRO：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1" w:type="dxa"/>
            <w:gridSpan w:val="3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专业组：</w:t>
            </w:r>
          </w:p>
        </w:tc>
        <w:tc>
          <w:tcPr>
            <w:tcW w:w="1895" w:type="dxa"/>
            <w:gridSpan w:val="2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PI：</w:t>
            </w:r>
          </w:p>
        </w:tc>
        <w:tc>
          <w:tcPr>
            <w:tcW w:w="3792" w:type="dxa"/>
            <w:gridSpan w:val="4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温度计型号/编号：</w:t>
            </w:r>
          </w:p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校准证书编号：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8" w:type="dxa"/>
            <w:gridSpan w:val="9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运送</w:t>
            </w:r>
            <w:r>
              <w:rPr>
                <w:rFonts w:hint="eastAsia"/>
                <w:szCs w:val="21"/>
                <w:lang w:val="en-US" w:eastAsia="zh-CN"/>
              </w:rPr>
              <w:t>医疗器械</w:t>
            </w:r>
            <w:r>
              <w:rPr>
                <w:rFonts w:hint="eastAsia"/>
                <w:szCs w:val="21"/>
              </w:rPr>
              <w:t>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8" w:type="dxa"/>
            <w:gridSpan w:val="9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运送</w:t>
            </w:r>
            <w:r>
              <w:rPr>
                <w:rFonts w:hint="eastAsia"/>
                <w:szCs w:val="21"/>
                <w:lang w:val="en-US" w:eastAsia="zh-CN"/>
              </w:rPr>
              <w:t>医疗器械批号/序列号</w:t>
            </w:r>
            <w:r>
              <w:rPr>
                <w:rFonts w:hint="eastAsia"/>
                <w:szCs w:val="21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1" w:type="dxa"/>
            <w:gridSpan w:val="3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出发地点：</w:t>
            </w:r>
          </w:p>
        </w:tc>
        <w:tc>
          <w:tcPr>
            <w:tcW w:w="5687" w:type="dxa"/>
            <w:gridSpan w:val="6"/>
            <w:vAlign w:val="center"/>
          </w:tcPr>
          <w:p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到达地点：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出库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947" w:type="dxa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出库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温度</w:t>
            </w:r>
          </w:p>
        </w:tc>
        <w:tc>
          <w:tcPr>
            <w:tcW w:w="947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出库人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47" w:type="dxa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运送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工具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到达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2844" w:type="dxa"/>
            <w:gridSpan w:val="3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过程温度（℃）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器械</w:t>
            </w:r>
          </w:p>
          <w:p>
            <w:pPr>
              <w:widowControl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管理员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到达温度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</w:t>
            </w: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最低</w:t>
            </w:r>
          </w:p>
        </w:tc>
        <w:tc>
          <w:tcPr>
            <w:tcW w:w="948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84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DF021C5"/>
    <w:rsid w:val="10D848DD"/>
    <w:rsid w:val="14145189"/>
    <w:rsid w:val="14DB0447"/>
    <w:rsid w:val="15E03C06"/>
    <w:rsid w:val="169F1079"/>
    <w:rsid w:val="19DE008C"/>
    <w:rsid w:val="1D8E031F"/>
    <w:rsid w:val="1DB06C68"/>
    <w:rsid w:val="207456E4"/>
    <w:rsid w:val="20ED3B94"/>
    <w:rsid w:val="22B965D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32D6A84"/>
    <w:rsid w:val="56491523"/>
    <w:rsid w:val="57CB10B2"/>
    <w:rsid w:val="59623E37"/>
    <w:rsid w:val="62F055CF"/>
    <w:rsid w:val="63350D6A"/>
    <w:rsid w:val="669A6CF4"/>
    <w:rsid w:val="69BC3E71"/>
    <w:rsid w:val="6A4C6CBB"/>
    <w:rsid w:val="6E34448A"/>
    <w:rsid w:val="71363D1D"/>
    <w:rsid w:val="71CF667C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202</Characters>
  <Lines>1</Lines>
  <Paragraphs>1</Paragraphs>
  <TotalTime>0</TotalTime>
  <ScaleCrop>false</ScaleCrop>
  <LinksUpToDate>false</LinksUpToDate>
  <CharactersWithSpaces>253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2024-05-16T07:11:11Z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679F8FCB8957493AA94A4C70F8C22F24</vt:lpwstr>
  </property>
</Properties>
</file>