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Q</w:t>
            </w:r>
            <w:r>
              <w:rPr>
                <w:rFonts w:hint="eastAsia"/>
                <w:bCs/>
                <w:szCs w:val="21"/>
              </w:rPr>
              <w:t>SOP-0010-FJ5</w:t>
            </w:r>
          </w:p>
        </w:tc>
        <w:tc>
          <w:tcPr>
            <w:tcW w:w="7087" w:type="dxa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V2.0，版本日期：2024.05.31</w:t>
            </w:r>
          </w:p>
        </w:tc>
      </w:tr>
    </w:tbl>
    <w:p>
      <w:pPr>
        <w:jc w:val="center"/>
        <w:rPr>
          <w:rFonts w:hint="default" w:ascii="华文楷体" w:hAnsi="华文楷体" w:eastAsia="华文楷体"/>
          <w:b/>
          <w:sz w:val="28"/>
          <w:szCs w:val="28"/>
          <w:lang w:val="en-US" w:eastAsia="zh-CN"/>
        </w:rPr>
      </w:pPr>
      <w:r>
        <w:rPr>
          <w:rFonts w:hint="eastAsia" w:eastAsia="黑体" w:cs="Arial"/>
          <w:b/>
          <w:bCs/>
          <w:color w:val="000000"/>
          <w:sz w:val="28"/>
          <w:szCs w:val="30"/>
          <w:lang w:val="en-US" w:eastAsia="zh-CN"/>
        </w:rPr>
        <w:t>医疗器械维护保养登记表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71"/>
        <w:gridCol w:w="1771"/>
        <w:gridCol w:w="1772"/>
        <w:gridCol w:w="1772"/>
        <w:gridCol w:w="1772"/>
        <w:gridCol w:w="1772"/>
        <w:gridCol w:w="1772"/>
        <w:gridCol w:w="17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2403" w:type="dxa"/>
            <w:gridSpan w:val="7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申办者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CRO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专业组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主要研究者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存放位置</w:t>
            </w:r>
          </w:p>
        </w:tc>
        <w:tc>
          <w:tcPr>
            <w:tcW w:w="531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存放条件</w:t>
            </w:r>
          </w:p>
        </w:tc>
        <w:tc>
          <w:tcPr>
            <w:tcW w:w="5316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日期/时间</w:t>
            </w: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医疗器械名称</w:t>
            </w:r>
          </w:p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/序列号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医疗器械状态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维护保养内容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维保人员签名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器械管理员签名</w:t>
            </w: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</w:pPr>
            <w:r>
              <w:rPr>
                <w:rFonts w:hint="eastAsia" w:cs="Arial"/>
                <w:b w:val="0"/>
                <w:bCs w:val="0"/>
                <w:color w:val="000000"/>
                <w:sz w:val="21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  <w:tc>
          <w:tcPr>
            <w:tcW w:w="1772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Arial"/>
                <w:b w:val="0"/>
                <w:bCs w:val="0"/>
                <w:color w:val="000000"/>
                <w:sz w:val="21"/>
                <w:szCs w:val="30"/>
                <w:vertAlign w:val="baseline"/>
              </w:rPr>
            </w:pPr>
          </w:p>
        </w:tc>
      </w:tr>
    </w:tbl>
    <w:p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52705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6BF3FA8"/>
    <w:rsid w:val="07203724"/>
    <w:rsid w:val="07D75CF4"/>
    <w:rsid w:val="08511AD7"/>
    <w:rsid w:val="09381D91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2E685D80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3D254D"/>
    <w:rsid w:val="509F183E"/>
    <w:rsid w:val="51626FDA"/>
    <w:rsid w:val="56491523"/>
    <w:rsid w:val="57CB10B2"/>
    <w:rsid w:val="59623E37"/>
    <w:rsid w:val="5BD237B0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105</Characters>
  <Lines>1</Lines>
  <Paragraphs>1</Paragraphs>
  <TotalTime>0</TotalTime>
  <ScaleCrop>false</ScaleCrop>
  <LinksUpToDate>false</LinksUpToDate>
  <CharactersWithSpaces>185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2024-05-16T07:12:08Z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4E79A50976E141FC8D3B227121612769</vt:lpwstr>
  </property>
</Properties>
</file>