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1417"/>
        <w:gridCol w:w="992"/>
        <w:gridCol w:w="1876"/>
        <w:gridCol w:w="5212"/>
        <w:gridCol w:w="18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gridSpan w:val="5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SOP-0017-FJ4</w:t>
            </w:r>
          </w:p>
        </w:tc>
        <w:tc>
          <w:tcPr>
            <w:tcW w:w="7087" w:type="dxa"/>
            <w:gridSpan w:val="2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ascii="黑体" w:hAnsi="黑体" w:eastAsia="黑体"/>
                <w:b/>
                <w:sz w:val="28"/>
              </w:rPr>
              <w:t>远程随访记录表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7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left"/>
            </w:pPr>
            <w:r>
              <w:t>患者姓名：</w:t>
            </w:r>
            <w:r>
              <w:rPr>
                <w:rFonts w:hint="eastAsia"/>
                <w:u w:val="single"/>
              </w:rPr>
              <w:t xml:space="preserve">                 </w:t>
            </w:r>
            <w:r>
              <w:rPr>
                <w:rFonts w:hint="eastAsia"/>
              </w:rPr>
              <w:t xml:space="preserve">                 筛选号：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 xml:space="preserve">          随机号：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t>次数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日期及时间</w:t>
            </w:r>
            <w:r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计划内</w:t>
            </w:r>
            <w:r>
              <w:rPr>
                <w:rFonts w:hint="eastAsia"/>
              </w:rPr>
              <w:t>/外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t>方式</w:t>
            </w:r>
            <w:r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7088" w:type="dxa"/>
            <w:gridSpan w:val="2"/>
            <w:vAlign w:val="center"/>
          </w:tcPr>
          <w:p>
            <w:pPr>
              <w:jc w:val="center"/>
            </w:pPr>
            <w:r>
              <w:t>内容和记录</w:t>
            </w:r>
            <w:r>
              <w:rPr>
                <w:rFonts w:hint="eastAsia"/>
                <w:vertAlign w:val="superscript"/>
              </w:rPr>
              <w:t>4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t>研究者签字</w:t>
            </w:r>
            <w:r>
              <w:rPr>
                <w:rFonts w:hint="eastAsia"/>
              </w:rPr>
              <w:t>/日期</w:t>
            </w:r>
            <w:r>
              <w:rPr>
                <w:rFonts w:hint="eastAsia"/>
                <w:vertAlign w:val="superscript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t>第</w:t>
            </w:r>
            <w:r>
              <w:rPr>
                <w:rFonts w:hint="eastAsia"/>
              </w:rPr>
              <w:t xml:space="preserve">   次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t>第</w:t>
            </w:r>
            <w:r>
              <w:rPr>
                <w:rFonts w:hint="eastAsia"/>
              </w:rPr>
              <w:t xml:space="preserve">   次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75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sz w:val="20"/>
        </w:rPr>
      </w:pPr>
      <w:r>
        <w:rPr>
          <w:sz w:val="20"/>
        </w:rPr>
        <w:t>填写说明：本表适用于因疫情管控等原因导致受试者无法返院进行随访评价或</w:t>
      </w:r>
      <w:r>
        <w:rPr>
          <w:rFonts w:hint="eastAsia"/>
          <w:sz w:val="20"/>
        </w:rPr>
        <w:t>方案/</w:t>
      </w:r>
      <w:r>
        <w:rPr>
          <w:sz w:val="20"/>
        </w:rPr>
        <w:t>非方案预设访视点的远程追踪随访，作为对远程病例随访的记录文件，本文件产生后纳入源文件管理。</w:t>
      </w:r>
    </w:p>
    <w:p>
      <w:r>
        <w:rPr>
          <w:rFonts w:hint="eastAsia"/>
          <w:sz w:val="20"/>
        </w:rPr>
        <w:t>1.日期及时间：记录进行远程访视的日期和具体时间，时间应采用24h格式记录；2.计划内/外：计划内为根据方案本次访视的节点，如V2、V3……；计划外为方案中未设计的访视节点，如AE随访（ADR/SAE等）、追踪</w:t>
      </w:r>
      <w:r>
        <w:rPr>
          <w:rFonts w:hint="eastAsia"/>
          <w:sz w:val="20"/>
          <w:lang w:val="en-US" w:eastAsia="zh-CN"/>
        </w:rPr>
        <w:t>器械</w:t>
      </w:r>
      <w:r>
        <w:rPr>
          <w:rFonts w:hint="eastAsia"/>
          <w:sz w:val="20"/>
        </w:rPr>
        <w:t>使用情况等；3.方式：记录本次访视采用的具体手段，如：微信视频、微信、电话、短信、邮件……，如果有具体的聊天或信息交互记录，应进行相关记录的保存/归档，作为本文件的附件（同样纳入源文件管理）；4.内容和记录：要描述本次远程访视的原因和进行访视的研究人员，记录具体访视完成内容；5.研究者签字：研究者应对访视记录签字确认，并注明日期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B246DC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36832FB"/>
    <w:rsid w:val="140B4E05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3A93681"/>
    <w:rsid w:val="33C33A1C"/>
    <w:rsid w:val="34B72631"/>
    <w:rsid w:val="35D353F5"/>
    <w:rsid w:val="369167D9"/>
    <w:rsid w:val="36E71A7A"/>
    <w:rsid w:val="37584B11"/>
    <w:rsid w:val="388450DE"/>
    <w:rsid w:val="3B95592D"/>
    <w:rsid w:val="3E8523EF"/>
    <w:rsid w:val="3F956896"/>
    <w:rsid w:val="43F73B07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6D66F07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130</Characters>
  <Lines>1</Lines>
  <Paragraphs>1</Paragraphs>
  <TotalTime>0</TotalTime>
  <ScaleCrop>false</ScaleCrop>
  <LinksUpToDate>false</LinksUpToDate>
  <CharactersWithSpaces>130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2024-05-16T07:32:02Z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91D7C0EA151C4176A287DCCBACACD774</vt:lpwstr>
  </property>
</Properties>
</file>